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A2" w:rsidRPr="005A69A2" w:rsidRDefault="005A69A2" w:rsidP="005A69A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A69A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tbl>
      <w:tblPr>
        <w:tblStyle w:val="a4"/>
        <w:tblW w:w="98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85"/>
        <w:gridCol w:w="1984"/>
        <w:gridCol w:w="1985"/>
        <w:gridCol w:w="2126"/>
      </w:tblGrid>
      <w:tr w:rsidR="00EE20BB" w:rsidTr="004C02ED">
        <w:trPr>
          <w:jc w:val="center"/>
        </w:trPr>
        <w:tc>
          <w:tcPr>
            <w:tcW w:w="1809" w:type="dxa"/>
          </w:tcPr>
          <w:p w:rsidR="00EE20BB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2DDC2B75" wp14:editId="727C02EA">
                  <wp:simplePos x="0" y="0"/>
                  <wp:positionH relativeFrom="column">
                    <wp:posOffset>65010</wp:posOffset>
                  </wp:positionH>
                  <wp:positionV relativeFrom="paragraph">
                    <wp:posOffset>72814</wp:posOffset>
                  </wp:positionV>
                  <wp:extent cx="897467" cy="866283"/>
                  <wp:effectExtent l="0" t="0" r="0" b="0"/>
                  <wp:wrapNone/>
                  <wp:docPr id="5" name="Рисунок 5" descr="http://open.irkobl.ru/upload/iblock/d22/d22822c0403ba5d6601ecfb683caf9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open.irkobl.ru/upload/iblock/d22/d22822c0403ba5d6601ecfb683caf9b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52" r="12121"/>
                          <a:stretch/>
                        </pic:blipFill>
                        <pic:spPr bwMode="auto">
                          <a:xfrm>
                            <a:off x="0" y="0"/>
                            <a:ext cx="897467" cy="866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E20BB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0BB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0BB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E20BB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dxa"/>
          </w:tcPr>
          <w:p w:rsidR="00EE20BB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A88BBED" wp14:editId="0A9E42C0">
                  <wp:simplePos x="0" y="0"/>
                  <wp:positionH relativeFrom="column">
                    <wp:posOffset>124882</wp:posOffset>
                  </wp:positionH>
                  <wp:positionV relativeFrom="paragraph">
                    <wp:posOffset>90169</wp:posOffset>
                  </wp:positionV>
                  <wp:extent cx="821267" cy="922463"/>
                  <wp:effectExtent l="0" t="0" r="0" b="0"/>
                  <wp:wrapNone/>
                  <wp:docPr id="2" name="Рисунок 2" descr="ФЦПС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ФЦПСР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4331"/>
                          <a:stretch/>
                        </pic:blipFill>
                        <pic:spPr bwMode="auto">
                          <a:xfrm>
                            <a:off x="0" y="0"/>
                            <a:ext cx="825649" cy="927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:rsidR="00EE20BB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4737672" wp14:editId="0C93E42F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38947</wp:posOffset>
                  </wp:positionV>
                  <wp:extent cx="922867" cy="922867"/>
                  <wp:effectExtent l="0" t="0" r="0" b="0"/>
                  <wp:wrapNone/>
                  <wp:docPr id="6" name="Рисунок 6" descr="https://images.vector-images.com/38/g_irkutsk_ob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images.vector-images.com/38/g_irkutsk_ob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867" cy="9228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5" w:type="dxa"/>
          </w:tcPr>
          <w:p w:rsidR="00EE20BB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0A5A0CA" wp14:editId="0D162453">
                  <wp:simplePos x="0" y="0"/>
                  <wp:positionH relativeFrom="column">
                    <wp:posOffset>196003</wp:posOffset>
                  </wp:positionH>
                  <wp:positionV relativeFrom="paragraph">
                    <wp:posOffset>160655</wp:posOffset>
                  </wp:positionV>
                  <wp:extent cx="656872" cy="711200"/>
                  <wp:effectExtent l="0" t="0" r="0" b="0"/>
                  <wp:wrapNone/>
                  <wp:docPr id="3" name="Рисунок 3" descr="http://www.radian-holding.ru/img/logos/irgt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radian-holding.ru/img/logos/irgt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872" cy="71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26" w:type="dxa"/>
          </w:tcPr>
          <w:p w:rsidR="00EE20BB" w:rsidRDefault="00415CB1" w:rsidP="008C02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257C4DCF" wp14:editId="2CC1C6E2">
                  <wp:simplePos x="0" y="0"/>
                  <wp:positionH relativeFrom="column">
                    <wp:posOffset>60085</wp:posOffset>
                  </wp:positionH>
                  <wp:positionV relativeFrom="paragraph">
                    <wp:posOffset>193554</wp:posOffset>
                  </wp:positionV>
                  <wp:extent cx="1121375" cy="530491"/>
                  <wp:effectExtent l="0" t="0" r="0" b="0"/>
                  <wp:wrapNone/>
                  <wp:docPr id="4" name="Рисунок 4" descr="http://soyuz-pisatelei.ru/image/image1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oyuz-pisatelei.ru/image/image1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094" cy="532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E20BB" w:rsidRPr="00B406A3" w:rsidTr="004C02ED">
        <w:trPr>
          <w:jc w:val="center"/>
        </w:trPr>
        <w:tc>
          <w:tcPr>
            <w:tcW w:w="1809" w:type="dxa"/>
          </w:tcPr>
          <w:p w:rsidR="00EE20BB" w:rsidRPr="00B406A3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>Министерство спорта Российской Федерации</w:t>
            </w:r>
          </w:p>
        </w:tc>
        <w:tc>
          <w:tcPr>
            <w:tcW w:w="1985" w:type="dxa"/>
          </w:tcPr>
          <w:p w:rsidR="00EE20BB" w:rsidRPr="00B406A3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>ФГБУ</w:t>
            </w:r>
            <w:proofErr w:type="spellEnd"/>
          </w:p>
          <w:p w:rsidR="00EE20BB" w:rsidRPr="00B406A3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>«Федеральный центр подготовки спортивного резерва»</w:t>
            </w:r>
          </w:p>
        </w:tc>
        <w:tc>
          <w:tcPr>
            <w:tcW w:w="1984" w:type="dxa"/>
          </w:tcPr>
          <w:p w:rsidR="00EE20BB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Правительство </w:t>
            </w:r>
            <w:proofErr w:type="gramStart"/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>Иркутской</w:t>
            </w:r>
            <w:proofErr w:type="gramEnd"/>
          </w:p>
          <w:p w:rsidR="00EE20BB" w:rsidRPr="00B406A3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области</w:t>
            </w:r>
          </w:p>
        </w:tc>
        <w:tc>
          <w:tcPr>
            <w:tcW w:w="1985" w:type="dxa"/>
          </w:tcPr>
          <w:p w:rsidR="00EE20BB" w:rsidRPr="00B406A3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proofErr w:type="spellStart"/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>ФГБОУ</w:t>
            </w:r>
            <w:proofErr w:type="spellEnd"/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>ВО</w:t>
            </w:r>
            <w:proofErr w:type="gramEnd"/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406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«Иркутский национальный исследовательский </w:t>
            </w:r>
          </w:p>
          <w:p w:rsidR="00EE20BB" w:rsidRPr="00B406A3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06A3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технический университет»</w:t>
            </w:r>
          </w:p>
        </w:tc>
        <w:tc>
          <w:tcPr>
            <w:tcW w:w="2126" w:type="dxa"/>
          </w:tcPr>
          <w:p w:rsidR="00EE20BB" w:rsidRPr="00B406A3" w:rsidRDefault="00EE20BB" w:rsidP="00C4756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>ИООООО</w:t>
            </w:r>
            <w:proofErr w:type="spellEnd"/>
            <w:r w:rsidRPr="00B406A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«Всероссийское общество инвалидов»</w:t>
            </w:r>
          </w:p>
          <w:p w:rsidR="00EE20BB" w:rsidRPr="00B406A3" w:rsidRDefault="00EE20BB" w:rsidP="008C02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F5C9D" w:rsidRDefault="006F5C9D" w:rsidP="00462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0FD" w:rsidRDefault="00D250FD" w:rsidP="00462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50FD" w:rsidRDefault="00D250FD" w:rsidP="00462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D87" w:rsidRDefault="00BE2D87" w:rsidP="00462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D87" w:rsidRDefault="00BE2D87" w:rsidP="00462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D87" w:rsidRPr="00BE2D87" w:rsidRDefault="00BE2D87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E2D87">
        <w:rPr>
          <w:rFonts w:ascii="Times New Roman" w:hAnsi="Times New Roman" w:cs="Times New Roman"/>
          <w:b/>
          <w:sz w:val="52"/>
          <w:szCs w:val="52"/>
        </w:rPr>
        <w:t>ИНФОРМАЦИОННОЕ ПИСЬМО</w:t>
      </w:r>
    </w:p>
    <w:p w:rsidR="00BE2D87" w:rsidRDefault="00BE2D87" w:rsidP="00462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2D87" w:rsidRPr="00A95B46" w:rsidRDefault="00BE2D87" w:rsidP="004624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F5C9D" w:rsidRPr="00A95B46" w:rsidRDefault="00D121F4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>ВСЕРОССИЙСКАЯ НАУЧНО-ПРАКТИЧЕСКАЯ КОНФЕРЕНЦИЯ</w:t>
      </w:r>
    </w:p>
    <w:p w:rsidR="006F5C9D" w:rsidRPr="00A95B46" w:rsidRDefault="00D121F4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 xml:space="preserve">«МЕДИКО-БИОЛОГИЧЕСКОЕ СОПРОВОЖДЕНИЕ </w:t>
      </w:r>
      <w:r w:rsidR="005A69A2">
        <w:rPr>
          <w:rFonts w:ascii="Times New Roman" w:hAnsi="Times New Roman" w:cs="Times New Roman"/>
          <w:b/>
          <w:sz w:val="24"/>
          <w:szCs w:val="24"/>
        </w:rPr>
        <w:t>ЗАНЯТИЙ ФИЗИЧЕСКОЙ КУЛЬТУРОЙ И СПОРТОМ</w:t>
      </w:r>
      <w:r w:rsidRPr="00A95B46">
        <w:rPr>
          <w:rFonts w:ascii="Times New Roman" w:hAnsi="Times New Roman" w:cs="Times New Roman"/>
          <w:b/>
          <w:sz w:val="24"/>
          <w:szCs w:val="24"/>
        </w:rPr>
        <w:t>»</w:t>
      </w:r>
    </w:p>
    <w:p w:rsidR="006F5C9D" w:rsidRPr="00A95B46" w:rsidRDefault="006F5C9D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C9D" w:rsidRPr="00A95B46" w:rsidRDefault="006F5C9D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 xml:space="preserve">г. </w:t>
      </w:r>
      <w:r w:rsidR="001A554D">
        <w:rPr>
          <w:rFonts w:ascii="Times New Roman" w:hAnsi="Times New Roman" w:cs="Times New Roman"/>
          <w:b/>
          <w:sz w:val="24"/>
          <w:szCs w:val="24"/>
        </w:rPr>
        <w:t>Иркутск</w:t>
      </w:r>
      <w:r w:rsidRPr="00A95B4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A69A2">
        <w:rPr>
          <w:rFonts w:ascii="Times New Roman" w:hAnsi="Times New Roman" w:cs="Times New Roman"/>
          <w:b/>
          <w:sz w:val="24"/>
          <w:szCs w:val="24"/>
        </w:rPr>
        <w:t>7-8</w:t>
      </w:r>
      <w:r w:rsidRPr="00A95B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129A">
        <w:rPr>
          <w:rFonts w:ascii="Times New Roman" w:hAnsi="Times New Roman" w:cs="Times New Roman"/>
          <w:b/>
          <w:sz w:val="24"/>
          <w:szCs w:val="24"/>
        </w:rPr>
        <w:t>сентября</w:t>
      </w:r>
      <w:r w:rsidRPr="00A95B46">
        <w:rPr>
          <w:rFonts w:ascii="Times New Roman" w:hAnsi="Times New Roman" w:cs="Times New Roman"/>
          <w:b/>
          <w:sz w:val="24"/>
          <w:szCs w:val="24"/>
        </w:rPr>
        <w:t xml:space="preserve"> 2017 г.</w:t>
      </w:r>
    </w:p>
    <w:p w:rsidR="006F5C9D" w:rsidRDefault="006F5C9D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54D3" w:rsidRPr="00A95B46" w:rsidRDefault="005C54D3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C9D" w:rsidRPr="00A95B46" w:rsidRDefault="006F5C9D" w:rsidP="001A554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 xml:space="preserve">В соответствии с планом проведения научных конгрессов и конференций Министерства спорта Российской Федерации в 2017 году </w:t>
      </w:r>
      <w:r w:rsidR="001A554D" w:rsidRPr="001A55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="001A554D" w:rsidRPr="001A5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«Иркутский национальный исследовательский технический университет»</w:t>
      </w:r>
      <w:r w:rsidR="001A55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A554D">
        <w:rPr>
          <w:rFonts w:ascii="Times New Roman" w:hAnsi="Times New Roman" w:cs="Times New Roman"/>
          <w:sz w:val="24"/>
          <w:szCs w:val="24"/>
        </w:rPr>
        <w:t xml:space="preserve"> </w:t>
      </w:r>
      <w:r w:rsidRPr="00A95B46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="001A554D">
        <w:rPr>
          <w:rFonts w:ascii="Times New Roman" w:hAnsi="Times New Roman" w:cs="Times New Roman"/>
          <w:sz w:val="24"/>
          <w:szCs w:val="24"/>
        </w:rPr>
        <w:t>ИРНИТУ</w:t>
      </w:r>
      <w:proofErr w:type="spellEnd"/>
      <w:r w:rsidR="001A554D">
        <w:rPr>
          <w:rFonts w:ascii="Times New Roman" w:hAnsi="Times New Roman" w:cs="Times New Roman"/>
          <w:sz w:val="24"/>
          <w:szCs w:val="24"/>
        </w:rPr>
        <w:t xml:space="preserve">) </w:t>
      </w:r>
      <w:r w:rsidR="005A69A2" w:rsidRPr="007C1A2A">
        <w:rPr>
          <w:rFonts w:ascii="Times New Roman" w:hAnsi="Times New Roman" w:cs="Times New Roman"/>
          <w:b/>
          <w:sz w:val="24"/>
          <w:szCs w:val="24"/>
        </w:rPr>
        <w:t xml:space="preserve">7-8 сентября </w:t>
      </w:r>
      <w:r w:rsidRPr="007C1A2A">
        <w:rPr>
          <w:rFonts w:ascii="Times New Roman" w:hAnsi="Times New Roman" w:cs="Times New Roman"/>
          <w:b/>
          <w:sz w:val="24"/>
          <w:szCs w:val="24"/>
        </w:rPr>
        <w:t>2017 г</w:t>
      </w:r>
      <w:r w:rsidRPr="00A95B46">
        <w:rPr>
          <w:rFonts w:ascii="Times New Roman" w:hAnsi="Times New Roman" w:cs="Times New Roman"/>
          <w:sz w:val="24"/>
          <w:szCs w:val="24"/>
        </w:rPr>
        <w:t xml:space="preserve">. </w:t>
      </w:r>
      <w:r w:rsidR="005D6CC7" w:rsidRPr="00A95B46">
        <w:rPr>
          <w:rFonts w:ascii="Times New Roman" w:hAnsi="Times New Roman" w:cs="Times New Roman"/>
          <w:sz w:val="24"/>
          <w:szCs w:val="24"/>
        </w:rPr>
        <w:t xml:space="preserve">проводит очную Всероссийскую научно-практическую конференцию «Медико-биологическое сопровождение </w:t>
      </w:r>
      <w:r w:rsidR="007C1A2A">
        <w:rPr>
          <w:rFonts w:ascii="Times New Roman" w:hAnsi="Times New Roman" w:cs="Times New Roman"/>
          <w:sz w:val="24"/>
          <w:szCs w:val="24"/>
        </w:rPr>
        <w:t>занятий физической культурой и спортом</w:t>
      </w:r>
      <w:r w:rsidR="005D6CC7" w:rsidRPr="00A95B46">
        <w:rPr>
          <w:rFonts w:ascii="Times New Roman" w:hAnsi="Times New Roman" w:cs="Times New Roman"/>
          <w:sz w:val="24"/>
          <w:szCs w:val="24"/>
        </w:rPr>
        <w:t>»</w:t>
      </w:r>
      <w:r w:rsidR="00A03E40" w:rsidRPr="00A95B46">
        <w:rPr>
          <w:rFonts w:ascii="Times New Roman" w:hAnsi="Times New Roman" w:cs="Times New Roman"/>
          <w:sz w:val="24"/>
          <w:szCs w:val="24"/>
        </w:rPr>
        <w:t xml:space="preserve"> (далее – Конференция)</w:t>
      </w:r>
      <w:r w:rsidR="005D6CC7" w:rsidRPr="00A95B46">
        <w:rPr>
          <w:rFonts w:ascii="Times New Roman" w:hAnsi="Times New Roman" w:cs="Times New Roman"/>
          <w:sz w:val="24"/>
          <w:szCs w:val="24"/>
        </w:rPr>
        <w:t>.</w:t>
      </w:r>
    </w:p>
    <w:p w:rsidR="001314ED" w:rsidRDefault="001314ED" w:rsidP="004624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6CC7" w:rsidRPr="00A95B46" w:rsidRDefault="005D6CC7" w:rsidP="004624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A03E40" w:rsidRPr="00A95B46">
        <w:rPr>
          <w:rFonts w:ascii="Times New Roman" w:hAnsi="Times New Roman" w:cs="Times New Roman"/>
          <w:b/>
          <w:sz w:val="24"/>
          <w:szCs w:val="24"/>
        </w:rPr>
        <w:t>К</w:t>
      </w:r>
      <w:r w:rsidRPr="00A95B46">
        <w:rPr>
          <w:rFonts w:ascii="Times New Roman" w:hAnsi="Times New Roman" w:cs="Times New Roman"/>
          <w:b/>
          <w:sz w:val="24"/>
          <w:szCs w:val="24"/>
        </w:rPr>
        <w:t xml:space="preserve">онференции: </w:t>
      </w:r>
    </w:p>
    <w:p w:rsidR="0099037B" w:rsidRPr="00A95B46" w:rsidRDefault="00462433" w:rsidP="00462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B46">
        <w:rPr>
          <w:rFonts w:ascii="Times New Roman" w:hAnsi="Times New Roman" w:cs="Times New Roman"/>
          <w:sz w:val="24"/>
          <w:szCs w:val="24"/>
        </w:rPr>
        <w:t>К</w:t>
      </w:r>
      <w:r w:rsidR="005710B7" w:rsidRPr="00A95B46">
        <w:rPr>
          <w:rFonts w:ascii="Times New Roman" w:hAnsi="Times New Roman" w:cs="Times New Roman"/>
          <w:sz w:val="24"/>
          <w:szCs w:val="24"/>
        </w:rPr>
        <w:t>онсолидация усилий профессионального сообщества в отрасли физической культуры и спорта и органов государственной власти субъектов Российской Федерации по организации медико-биологического и психолого-педагогического сопровождения</w:t>
      </w:r>
      <w:r w:rsidR="0099037B" w:rsidRPr="00A95B46">
        <w:rPr>
          <w:rFonts w:ascii="Times New Roman" w:hAnsi="Times New Roman" w:cs="Times New Roman"/>
          <w:sz w:val="24"/>
          <w:szCs w:val="24"/>
        </w:rPr>
        <w:t xml:space="preserve"> спортсменов, </w:t>
      </w:r>
      <w:r w:rsidR="007C1A2A">
        <w:rPr>
          <w:rFonts w:ascii="Times New Roman" w:hAnsi="Times New Roman" w:cs="Times New Roman"/>
          <w:sz w:val="24"/>
          <w:szCs w:val="24"/>
        </w:rPr>
        <w:t>а также</w:t>
      </w:r>
      <w:r w:rsidR="0099037B" w:rsidRPr="00A95B46">
        <w:rPr>
          <w:rFonts w:ascii="Times New Roman" w:hAnsi="Times New Roman" w:cs="Times New Roman"/>
          <w:sz w:val="24"/>
          <w:szCs w:val="24"/>
        </w:rPr>
        <w:t xml:space="preserve"> лиц </w:t>
      </w:r>
      <w:r w:rsidR="00752E87" w:rsidRPr="00A95B46">
        <w:rPr>
          <w:rFonts w:ascii="Times New Roman" w:hAnsi="Times New Roman" w:cs="Times New Roman"/>
          <w:sz w:val="24"/>
          <w:szCs w:val="24"/>
        </w:rPr>
        <w:t>с ограниченными возможностями здоровья.</w:t>
      </w:r>
      <w:proofErr w:type="gramEnd"/>
    </w:p>
    <w:p w:rsidR="0099037B" w:rsidRPr="00A95B46" w:rsidRDefault="0099037B" w:rsidP="00A95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37B" w:rsidRPr="00FD6A02" w:rsidRDefault="001314ED" w:rsidP="00FD6A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A95B46">
        <w:rPr>
          <w:rFonts w:ascii="Times New Roman" w:hAnsi="Times New Roman" w:cs="Times New Roman"/>
          <w:b/>
          <w:sz w:val="24"/>
          <w:szCs w:val="24"/>
        </w:rPr>
        <w:t>сновные направления конференции</w:t>
      </w:r>
      <w:r w:rsidR="0099037B" w:rsidRPr="00A95B46">
        <w:rPr>
          <w:rFonts w:ascii="Times New Roman" w:hAnsi="Times New Roman" w:cs="Times New Roman"/>
          <w:b/>
          <w:sz w:val="24"/>
          <w:szCs w:val="24"/>
        </w:rPr>
        <w:t>:</w:t>
      </w:r>
    </w:p>
    <w:p w:rsidR="00462433" w:rsidRPr="00A95B46" w:rsidRDefault="00462433" w:rsidP="00A95B4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СЕКЦИИ 1. Медико-биологическое обеспечение системы подготовки</w:t>
      </w:r>
      <w:r w:rsidR="007C1A2A">
        <w:rPr>
          <w:rFonts w:ascii="Times New Roman" w:hAnsi="Times New Roman" w:cs="Times New Roman"/>
          <w:sz w:val="24"/>
          <w:szCs w:val="24"/>
        </w:rPr>
        <w:t xml:space="preserve"> спортивного резерва</w:t>
      </w:r>
      <w:r w:rsidRPr="00A95B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50FD" w:rsidRPr="00161915" w:rsidRDefault="00D250FD" w:rsidP="00D250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СЕКЦИЯ 2.</w:t>
      </w:r>
      <w:r w:rsidRPr="001619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в системе реабилитации и абилитации людей с ограниченными возможностями здоровья. </w:t>
      </w:r>
    </w:p>
    <w:p w:rsidR="00706A42" w:rsidRPr="00A95B46" w:rsidRDefault="00D250FD" w:rsidP="007C1A2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915">
        <w:rPr>
          <w:rFonts w:ascii="Times New Roman" w:hAnsi="Times New Roman" w:cs="Times New Roman"/>
          <w:sz w:val="24"/>
          <w:szCs w:val="24"/>
        </w:rPr>
        <w:t>КРУГЛЫЙ СТОЛ по теме</w:t>
      </w:r>
      <w:r>
        <w:rPr>
          <w:rFonts w:ascii="Times New Roman" w:hAnsi="Times New Roman" w:cs="Times New Roman"/>
          <w:sz w:val="24"/>
          <w:szCs w:val="24"/>
        </w:rPr>
        <w:t>: «</w:t>
      </w:r>
      <w:r w:rsidR="007C1A2A">
        <w:rPr>
          <w:rFonts w:ascii="Times New Roman" w:hAnsi="Times New Roman" w:cs="Times New Roman"/>
          <w:sz w:val="24"/>
          <w:szCs w:val="24"/>
        </w:rPr>
        <w:t>Опыт работы по организации реабилитации спортсменов в посттравматический период</w:t>
      </w:r>
      <w:r w:rsidR="00161915">
        <w:rPr>
          <w:rFonts w:ascii="Times New Roman" w:hAnsi="Times New Roman" w:cs="Times New Roman"/>
          <w:sz w:val="24"/>
          <w:szCs w:val="24"/>
        </w:rPr>
        <w:t xml:space="preserve"> в системе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61915">
        <w:rPr>
          <w:rFonts w:ascii="Times New Roman" w:hAnsi="Times New Roman" w:cs="Times New Roman"/>
          <w:sz w:val="24"/>
          <w:szCs w:val="24"/>
        </w:rPr>
        <w:t>.</w:t>
      </w:r>
    </w:p>
    <w:p w:rsidR="00161915" w:rsidRDefault="00161915" w:rsidP="00FD6A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0FD" w:rsidRDefault="00D250FD" w:rsidP="00FD6A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50FD" w:rsidRDefault="00D250FD" w:rsidP="00FD6A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5B46" w:rsidRPr="00A95B46" w:rsidRDefault="001314ED" w:rsidP="00FD6A0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Гости конференции: </w:t>
      </w:r>
    </w:p>
    <w:p w:rsidR="00A95B46" w:rsidRDefault="00A95B46" w:rsidP="00BE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Представители </w:t>
      </w:r>
      <w:r w:rsidR="000D15CA">
        <w:rPr>
          <w:rFonts w:ascii="Times New Roman" w:hAnsi="Times New Roman" w:cs="Times New Roman"/>
          <w:sz w:val="24"/>
          <w:szCs w:val="24"/>
        </w:rPr>
        <w:t xml:space="preserve">Министерства спорта Российской Федерации, </w:t>
      </w:r>
      <w:proofErr w:type="spellStart"/>
      <w:r w:rsidR="00AB3D53">
        <w:rPr>
          <w:rFonts w:ascii="Times New Roman" w:hAnsi="Times New Roman" w:cs="Times New Roman"/>
          <w:sz w:val="24"/>
          <w:szCs w:val="24"/>
        </w:rPr>
        <w:t>ФГБУ</w:t>
      </w:r>
      <w:proofErr w:type="spellEnd"/>
      <w:r w:rsidR="00AB3D53">
        <w:rPr>
          <w:rFonts w:ascii="Times New Roman" w:hAnsi="Times New Roman" w:cs="Times New Roman"/>
          <w:sz w:val="24"/>
          <w:szCs w:val="24"/>
        </w:rPr>
        <w:t xml:space="preserve"> «Федеральный центр подготовки спортивного резерва»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7F3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редставителя Центров адаптивной физической культуры и спорта из регионов </w:t>
      </w:r>
      <w:r w:rsidR="000D15CA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="00CF752D">
        <w:rPr>
          <w:rFonts w:ascii="Times New Roman" w:hAnsi="Times New Roman" w:cs="Times New Roman"/>
          <w:sz w:val="24"/>
          <w:szCs w:val="24"/>
        </w:rPr>
        <w:t xml:space="preserve">, </w:t>
      </w:r>
      <w:r w:rsidR="00BE4F4A">
        <w:rPr>
          <w:rFonts w:ascii="Times New Roman" w:hAnsi="Times New Roman" w:cs="Times New Roman"/>
          <w:sz w:val="24"/>
          <w:szCs w:val="24"/>
        </w:rPr>
        <w:t>учёные, научные сотрудники</w:t>
      </w:r>
      <w:r w:rsidR="001314ED">
        <w:rPr>
          <w:rFonts w:ascii="Times New Roman" w:hAnsi="Times New Roman" w:cs="Times New Roman"/>
          <w:sz w:val="24"/>
          <w:szCs w:val="24"/>
        </w:rPr>
        <w:t>, преподаватели.</w:t>
      </w:r>
    </w:p>
    <w:p w:rsidR="00FD6A02" w:rsidRPr="00FD6A02" w:rsidRDefault="00FD6A02" w:rsidP="00BE4F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9037B" w:rsidRPr="001314ED" w:rsidRDefault="00FD6A02" w:rsidP="00FD6A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314ED">
        <w:rPr>
          <w:rFonts w:ascii="Times New Roman" w:hAnsi="Times New Roman" w:cs="Times New Roman"/>
          <w:sz w:val="24"/>
          <w:szCs w:val="24"/>
        </w:rPr>
        <w:t xml:space="preserve">В рамках  Конференции предоставляется уникальная возможность поучаствовать в  </w:t>
      </w:r>
      <w:r w:rsidR="000D15CA">
        <w:rPr>
          <w:rFonts w:ascii="Times New Roman" w:hAnsi="Times New Roman" w:cs="Times New Roman"/>
          <w:sz w:val="24"/>
          <w:szCs w:val="24"/>
        </w:rPr>
        <w:t>работе секций и круглого стола</w:t>
      </w:r>
      <w:r w:rsidRPr="001314ED">
        <w:rPr>
          <w:rFonts w:ascii="Times New Roman" w:hAnsi="Times New Roman" w:cs="Times New Roman"/>
          <w:sz w:val="24"/>
          <w:szCs w:val="24"/>
        </w:rPr>
        <w:t>, и получить ответы на интересующиеся вопросы у ведущих ученых и специалистов</w:t>
      </w:r>
      <w:r w:rsidR="001314ED" w:rsidRPr="001314ED">
        <w:rPr>
          <w:rFonts w:ascii="Times New Roman" w:hAnsi="Times New Roman" w:cs="Times New Roman"/>
          <w:sz w:val="24"/>
          <w:szCs w:val="24"/>
        </w:rPr>
        <w:t>.</w:t>
      </w:r>
    </w:p>
    <w:p w:rsidR="00A03E40" w:rsidRPr="00A95B46" w:rsidRDefault="00A03E40" w:rsidP="00462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B46">
        <w:rPr>
          <w:rFonts w:ascii="Times New Roman" w:hAnsi="Times New Roman" w:cs="Times New Roman"/>
          <w:b/>
          <w:sz w:val="24"/>
          <w:szCs w:val="24"/>
        </w:rPr>
        <w:t>К участию в Конференции приглашаются</w:t>
      </w:r>
      <w:r w:rsidRPr="00A95B46">
        <w:rPr>
          <w:rFonts w:ascii="Times New Roman" w:hAnsi="Times New Roman" w:cs="Times New Roman"/>
          <w:sz w:val="24"/>
          <w:szCs w:val="24"/>
        </w:rPr>
        <w:t xml:space="preserve"> представители органов исполнительной власти субъектов Российской </w:t>
      </w:r>
      <w:r w:rsidR="00FA3F04">
        <w:rPr>
          <w:rFonts w:ascii="Times New Roman" w:hAnsi="Times New Roman" w:cs="Times New Roman"/>
          <w:sz w:val="24"/>
          <w:szCs w:val="24"/>
        </w:rPr>
        <w:t>Ф</w:t>
      </w:r>
      <w:r w:rsidRPr="00A95B46">
        <w:rPr>
          <w:rFonts w:ascii="Times New Roman" w:hAnsi="Times New Roman" w:cs="Times New Roman"/>
          <w:sz w:val="24"/>
          <w:szCs w:val="24"/>
        </w:rPr>
        <w:t xml:space="preserve">едерации, </w:t>
      </w:r>
      <w:r w:rsidR="00FD6A02">
        <w:rPr>
          <w:rFonts w:ascii="Times New Roman" w:hAnsi="Times New Roman" w:cs="Times New Roman"/>
          <w:sz w:val="24"/>
          <w:szCs w:val="24"/>
        </w:rPr>
        <w:t xml:space="preserve">Спортивные </w:t>
      </w:r>
      <w:r w:rsidRPr="00A95B46">
        <w:rPr>
          <w:rFonts w:ascii="Times New Roman" w:hAnsi="Times New Roman" w:cs="Times New Roman"/>
          <w:sz w:val="24"/>
          <w:szCs w:val="24"/>
        </w:rPr>
        <w:t>федераци</w:t>
      </w:r>
      <w:r w:rsidR="00FD6A02">
        <w:rPr>
          <w:rFonts w:ascii="Times New Roman" w:hAnsi="Times New Roman" w:cs="Times New Roman"/>
          <w:sz w:val="24"/>
          <w:szCs w:val="24"/>
        </w:rPr>
        <w:t xml:space="preserve">и </w:t>
      </w:r>
      <w:r w:rsidR="000D15C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Pr="00A95B46">
        <w:rPr>
          <w:rFonts w:ascii="Times New Roman" w:hAnsi="Times New Roman" w:cs="Times New Roman"/>
          <w:sz w:val="24"/>
          <w:szCs w:val="24"/>
        </w:rPr>
        <w:t>, руководители учреждений физкультурно-спортивной направленности, тренеры и инструкторы-методисты по физической культуре и спорту, преподаватели образовательных учреждений в отрасли физической культуры и спорта.</w:t>
      </w:r>
      <w:proofErr w:type="gramEnd"/>
    </w:p>
    <w:p w:rsidR="00A03E40" w:rsidRPr="00A95B46" w:rsidRDefault="00A03E40" w:rsidP="001314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2433" w:rsidRPr="00A95B46" w:rsidRDefault="00A03E40" w:rsidP="00462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>По итогам Конференции</w:t>
      </w:r>
      <w:r w:rsidR="00462433" w:rsidRPr="00A95B46">
        <w:rPr>
          <w:rFonts w:ascii="Times New Roman" w:hAnsi="Times New Roman" w:cs="Times New Roman"/>
          <w:sz w:val="24"/>
          <w:szCs w:val="24"/>
        </w:rPr>
        <w:t xml:space="preserve"> выдается сертификат участника,</w:t>
      </w:r>
      <w:r w:rsidRPr="00A95B46">
        <w:rPr>
          <w:rFonts w:ascii="Times New Roman" w:hAnsi="Times New Roman" w:cs="Times New Roman"/>
          <w:sz w:val="24"/>
          <w:szCs w:val="24"/>
        </w:rPr>
        <w:t xml:space="preserve"> </w:t>
      </w:r>
      <w:r w:rsidR="000D15CA">
        <w:rPr>
          <w:rFonts w:ascii="Times New Roman" w:hAnsi="Times New Roman" w:cs="Times New Roman"/>
          <w:sz w:val="24"/>
          <w:szCs w:val="24"/>
        </w:rPr>
        <w:t xml:space="preserve">диплом </w:t>
      </w:r>
      <w:r w:rsidR="00AA23CB" w:rsidRPr="00A95B46">
        <w:rPr>
          <w:rFonts w:ascii="Times New Roman" w:hAnsi="Times New Roman" w:cs="Times New Roman"/>
          <w:sz w:val="24"/>
          <w:szCs w:val="24"/>
        </w:rPr>
        <w:t>докладчика</w:t>
      </w:r>
      <w:r w:rsidR="00462433" w:rsidRPr="00A95B46">
        <w:rPr>
          <w:rFonts w:ascii="Times New Roman" w:hAnsi="Times New Roman" w:cs="Times New Roman"/>
          <w:sz w:val="24"/>
          <w:szCs w:val="24"/>
        </w:rPr>
        <w:t>.</w:t>
      </w:r>
    </w:p>
    <w:p w:rsidR="00A03E40" w:rsidRPr="00A95B46" w:rsidRDefault="00A03E40" w:rsidP="00462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03E40" w:rsidRPr="00A95B46" w:rsidRDefault="00A03E40" w:rsidP="0046243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>Условия участия и публикация работ:</w:t>
      </w:r>
    </w:p>
    <w:p w:rsidR="00A03E40" w:rsidRPr="00A95B46" w:rsidRDefault="009E54D9" w:rsidP="0046243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 xml:space="preserve">1. </w:t>
      </w:r>
      <w:r w:rsidR="00A03E40" w:rsidRPr="00A95B46">
        <w:rPr>
          <w:rFonts w:ascii="Times New Roman" w:hAnsi="Times New Roman" w:cs="Times New Roman"/>
          <w:sz w:val="24"/>
          <w:szCs w:val="24"/>
        </w:rPr>
        <w:t>Всем, желающим принять участие в Конференции, необходимо направить на электронную почту</w:t>
      </w:r>
      <w:r w:rsidR="00D3418A">
        <w:rPr>
          <w:rFonts w:ascii="Times New Roman" w:hAnsi="Times New Roman" w:cs="Times New Roman"/>
          <w:sz w:val="24"/>
          <w:szCs w:val="24"/>
        </w:rPr>
        <w:t>:</w:t>
      </w:r>
      <w:r w:rsidR="001A554D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="00D3418A" w:rsidRPr="00D3418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lebedinskiy@istu.edu</w:t>
        </w:r>
      </w:hyperlink>
      <w:r w:rsidR="0098602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, </w:t>
      </w:r>
      <w:proofErr w:type="spellStart"/>
      <w:r w:rsidR="0098602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  <w:lang w:val="en-US"/>
        </w:rPr>
        <w:t>aisport</w:t>
      </w:r>
      <w:proofErr w:type="spellEnd"/>
      <w:r w:rsidR="00986021" w:rsidRPr="0098602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@</w:t>
      </w:r>
      <w:r w:rsidR="0098602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  <w:lang w:val="en-US"/>
        </w:rPr>
        <w:t>rambler</w:t>
      </w:r>
      <w:r w:rsidR="00986021" w:rsidRPr="0098602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.</w:t>
      </w:r>
      <w:proofErr w:type="spellStart"/>
      <w:r w:rsidR="0098602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  <w:lang w:val="en-US"/>
        </w:rPr>
        <w:t>ru</w:t>
      </w:r>
      <w:proofErr w:type="spellEnd"/>
      <w:r w:rsidR="00FA2646">
        <w:fldChar w:fldCharType="begin"/>
      </w:r>
      <w:r w:rsidR="00FA2646">
        <w:instrText xml:space="preserve"> HYPERLINK "mailto:angarsk-uor@mail.ru" </w:instrText>
      </w:r>
      <w:r w:rsidR="00FA2646">
        <w:fldChar w:fldCharType="end"/>
      </w:r>
      <w:r w:rsidRPr="00A95B46">
        <w:rPr>
          <w:rFonts w:ascii="Times New Roman" w:hAnsi="Times New Roman" w:cs="Times New Roman"/>
          <w:sz w:val="24"/>
          <w:szCs w:val="24"/>
        </w:rPr>
        <w:t xml:space="preserve"> </w:t>
      </w:r>
      <w:r w:rsidR="00986021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986021" w:rsidRPr="00986021">
        <w:rPr>
          <w:rFonts w:ascii="Times New Roman" w:hAnsi="Times New Roman" w:cs="Times New Roman"/>
          <w:b/>
          <w:sz w:val="24"/>
          <w:szCs w:val="24"/>
        </w:rPr>
        <w:t>10</w:t>
      </w:r>
      <w:r w:rsidRPr="00A95B46">
        <w:rPr>
          <w:rFonts w:ascii="Times New Roman" w:hAnsi="Times New Roman" w:cs="Times New Roman"/>
          <w:b/>
          <w:sz w:val="24"/>
          <w:szCs w:val="24"/>
        </w:rPr>
        <w:t>.0</w:t>
      </w:r>
      <w:r w:rsidR="0041129A">
        <w:rPr>
          <w:rFonts w:ascii="Times New Roman" w:hAnsi="Times New Roman" w:cs="Times New Roman"/>
          <w:b/>
          <w:sz w:val="24"/>
          <w:szCs w:val="24"/>
        </w:rPr>
        <w:t>8</w:t>
      </w:r>
      <w:r w:rsidRPr="00A95B46">
        <w:rPr>
          <w:rFonts w:ascii="Times New Roman" w:hAnsi="Times New Roman" w:cs="Times New Roman"/>
          <w:b/>
          <w:sz w:val="24"/>
          <w:szCs w:val="24"/>
        </w:rPr>
        <w:t>.2017 г.</w:t>
      </w:r>
      <w:r w:rsidRPr="00A95B46">
        <w:rPr>
          <w:rFonts w:ascii="Times New Roman" w:hAnsi="Times New Roman" w:cs="Times New Roman"/>
          <w:sz w:val="24"/>
          <w:szCs w:val="24"/>
        </w:rPr>
        <w:t xml:space="preserve"> заявку на участие по следующей форме:</w:t>
      </w:r>
    </w:p>
    <w:p w:rsidR="009E54D9" w:rsidRPr="00A95B46" w:rsidRDefault="009E54D9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E54D9" w:rsidRPr="00A95B46" w:rsidRDefault="009E54D9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>на участие во Всероссийской научно-практической конференции</w:t>
      </w:r>
    </w:p>
    <w:p w:rsidR="009E54D9" w:rsidRPr="00986021" w:rsidRDefault="009E54D9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 xml:space="preserve">«Медико-биологическое сопровождение </w:t>
      </w:r>
      <w:r w:rsidR="00986021" w:rsidRPr="00986021">
        <w:rPr>
          <w:rFonts w:ascii="Times New Roman" w:hAnsi="Times New Roman" w:cs="Times New Roman"/>
          <w:b/>
          <w:sz w:val="24"/>
          <w:szCs w:val="24"/>
        </w:rPr>
        <w:t>занятий физической культурой и спортом</w:t>
      </w:r>
      <w:r w:rsidRPr="00A95B46">
        <w:rPr>
          <w:rFonts w:ascii="Times New Roman" w:hAnsi="Times New Roman" w:cs="Times New Roman"/>
          <w:b/>
          <w:sz w:val="24"/>
          <w:szCs w:val="24"/>
        </w:rPr>
        <w:t>»</w:t>
      </w:r>
    </w:p>
    <w:p w:rsidR="00986021" w:rsidRPr="00986021" w:rsidRDefault="00986021" w:rsidP="004624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946"/>
        <w:gridCol w:w="2517"/>
      </w:tblGrid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 (при наличии)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Телефон рабочий, мобильный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Предполагаемое направление выступления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Необходимость размещения доклада в сборнике научных статей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54D9" w:rsidRPr="00A95B46" w:rsidTr="001314ED">
        <w:tc>
          <w:tcPr>
            <w:tcW w:w="6946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B46"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технических требованиях и необходимом оборудовании для презентации доклада (при необходимости)</w:t>
            </w:r>
          </w:p>
        </w:tc>
        <w:tc>
          <w:tcPr>
            <w:tcW w:w="2517" w:type="dxa"/>
          </w:tcPr>
          <w:p w:rsidR="009E54D9" w:rsidRPr="00A95B46" w:rsidRDefault="009E54D9" w:rsidP="004624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1EF8" w:rsidRPr="00A95B46" w:rsidRDefault="00261EF8" w:rsidP="004624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E54D9" w:rsidRPr="00A95B46" w:rsidRDefault="009E54D9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 xml:space="preserve">Заявка на участие в Конференции высылается отдельным файлом в формате </w:t>
      </w:r>
      <w:r w:rsidRPr="00A95B4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95B46">
        <w:rPr>
          <w:rFonts w:ascii="Times New Roman" w:hAnsi="Times New Roman" w:cs="Times New Roman"/>
          <w:sz w:val="24"/>
          <w:szCs w:val="24"/>
        </w:rPr>
        <w:t xml:space="preserve">. Имя файла должно содержать фамилию автора с пометкой «заявка» (например, </w:t>
      </w:r>
      <w:proofErr w:type="spellStart"/>
      <w:r w:rsidRPr="00A95B46">
        <w:rPr>
          <w:rFonts w:ascii="Times New Roman" w:hAnsi="Times New Roman" w:cs="Times New Roman"/>
          <w:sz w:val="24"/>
          <w:szCs w:val="24"/>
        </w:rPr>
        <w:t>Петров_заявка</w:t>
      </w:r>
      <w:proofErr w:type="spellEnd"/>
      <w:r w:rsidRPr="00A95B46">
        <w:rPr>
          <w:rFonts w:ascii="Times New Roman" w:hAnsi="Times New Roman" w:cs="Times New Roman"/>
          <w:sz w:val="24"/>
          <w:szCs w:val="24"/>
        </w:rPr>
        <w:t>).</w:t>
      </w:r>
    </w:p>
    <w:p w:rsidR="009E54D9" w:rsidRPr="00A95B46" w:rsidRDefault="009E54D9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 xml:space="preserve">2. </w:t>
      </w:r>
      <w:r w:rsidRPr="00A95B46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A95B46">
        <w:rPr>
          <w:rFonts w:ascii="Times New Roman" w:hAnsi="Times New Roman" w:cs="Times New Roman"/>
          <w:b/>
          <w:sz w:val="24"/>
          <w:szCs w:val="24"/>
        </w:rPr>
        <w:t>15</w:t>
      </w:r>
      <w:r w:rsidRPr="00A95B46">
        <w:rPr>
          <w:rFonts w:ascii="Times New Roman" w:hAnsi="Times New Roman" w:cs="Times New Roman"/>
          <w:b/>
          <w:sz w:val="24"/>
          <w:szCs w:val="24"/>
        </w:rPr>
        <w:t>.0</w:t>
      </w:r>
      <w:r w:rsidR="000C580B">
        <w:rPr>
          <w:rFonts w:ascii="Times New Roman" w:hAnsi="Times New Roman" w:cs="Times New Roman"/>
          <w:b/>
          <w:sz w:val="24"/>
          <w:szCs w:val="24"/>
        </w:rPr>
        <w:t>8</w:t>
      </w:r>
      <w:r w:rsidRPr="00A95B46">
        <w:rPr>
          <w:rFonts w:ascii="Times New Roman" w:hAnsi="Times New Roman" w:cs="Times New Roman"/>
          <w:b/>
          <w:sz w:val="24"/>
          <w:szCs w:val="24"/>
        </w:rPr>
        <w:t xml:space="preserve">.2017 г. </w:t>
      </w:r>
      <w:r w:rsidRPr="00A95B46">
        <w:rPr>
          <w:rFonts w:ascii="Times New Roman" w:hAnsi="Times New Roman" w:cs="Times New Roman"/>
          <w:sz w:val="24"/>
          <w:szCs w:val="24"/>
        </w:rPr>
        <w:t>необходимо направить на электронную почту</w:t>
      </w:r>
      <w:r w:rsidR="00D3418A">
        <w:rPr>
          <w:rFonts w:ascii="Times New Roman" w:hAnsi="Times New Roman" w:cs="Times New Roman"/>
          <w:sz w:val="24"/>
          <w:szCs w:val="24"/>
        </w:rPr>
        <w:t>:</w:t>
      </w:r>
      <w:r w:rsidRPr="00A95B46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D3418A" w:rsidRPr="00D3418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lebedinskiy@istu.edu</w:t>
        </w:r>
      </w:hyperlink>
      <w:r w:rsidR="007A173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,</w:t>
      </w:r>
      <w:r w:rsidR="007A1739" w:rsidRPr="007A173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 </w:t>
      </w:r>
      <w:proofErr w:type="spellStart"/>
      <w:r w:rsidR="007A173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  <w:lang w:val="en-US"/>
        </w:rPr>
        <w:t>aisport</w:t>
      </w:r>
      <w:proofErr w:type="spellEnd"/>
      <w:r w:rsidR="007A1739" w:rsidRPr="007A173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@</w:t>
      </w:r>
      <w:r w:rsidR="007A173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  <w:lang w:val="en-US"/>
        </w:rPr>
        <w:t>rambler</w:t>
      </w:r>
      <w:r w:rsidR="007A1739" w:rsidRPr="007A173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.</w:t>
      </w:r>
      <w:proofErr w:type="spellStart"/>
      <w:r w:rsidR="007A1739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  <w:lang w:val="en-US"/>
        </w:rPr>
        <w:t>ru</w:t>
      </w:r>
      <w:proofErr w:type="spellEnd"/>
      <w:r w:rsidR="00D3418A">
        <w:rPr>
          <w:rFonts w:ascii="Times New Roman" w:hAnsi="Times New Roman" w:cs="Times New Roman"/>
          <w:sz w:val="24"/>
          <w:szCs w:val="24"/>
        </w:rPr>
        <w:t xml:space="preserve"> </w:t>
      </w:r>
      <w:r w:rsidRPr="00A95B46">
        <w:rPr>
          <w:rFonts w:ascii="Times New Roman" w:hAnsi="Times New Roman" w:cs="Times New Roman"/>
          <w:sz w:val="24"/>
          <w:szCs w:val="24"/>
        </w:rPr>
        <w:t>статью для публикации в сборнике, оформленну</w:t>
      </w:r>
      <w:r w:rsidR="00563754" w:rsidRPr="00A95B46">
        <w:rPr>
          <w:rFonts w:ascii="Times New Roman" w:hAnsi="Times New Roman" w:cs="Times New Roman"/>
          <w:sz w:val="24"/>
          <w:szCs w:val="24"/>
        </w:rPr>
        <w:t>ю в соответствии с требованиями: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объем 4-6 страниц печатного текста;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 xml:space="preserve">- текстовый редактор: </w:t>
      </w:r>
      <w:r w:rsidRPr="00A95B46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A95B46">
        <w:rPr>
          <w:rFonts w:ascii="Times New Roman" w:hAnsi="Times New Roman" w:cs="Times New Roman"/>
          <w:sz w:val="24"/>
          <w:szCs w:val="24"/>
        </w:rPr>
        <w:t xml:space="preserve"> </w:t>
      </w:r>
      <w:r w:rsidRPr="00A95B4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95B46">
        <w:rPr>
          <w:rFonts w:ascii="Times New Roman" w:hAnsi="Times New Roman" w:cs="Times New Roman"/>
          <w:sz w:val="24"/>
          <w:szCs w:val="24"/>
        </w:rPr>
        <w:t>;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язык текста статьи: русский;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размер страницы (формат бумаги) – А</w:t>
      </w:r>
      <w:proofErr w:type="gramStart"/>
      <w:r w:rsidRPr="00A95B4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A95B46">
        <w:rPr>
          <w:rFonts w:ascii="Times New Roman" w:hAnsi="Times New Roman" w:cs="Times New Roman"/>
          <w:sz w:val="24"/>
          <w:szCs w:val="24"/>
        </w:rPr>
        <w:t>, ориентация листа – «книжная»;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B46">
        <w:rPr>
          <w:rFonts w:ascii="Times New Roman" w:hAnsi="Times New Roman" w:cs="Times New Roman"/>
          <w:sz w:val="24"/>
          <w:szCs w:val="24"/>
        </w:rPr>
        <w:t>- поля страницы: верхнее – 2 см., нижнее – 2 см., левое – 3 см., правое – 1,5 см.;</w:t>
      </w:r>
      <w:proofErr w:type="gramEnd"/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95B4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A95B46">
        <w:rPr>
          <w:rFonts w:ascii="Times New Roman" w:hAnsi="Times New Roman" w:cs="Times New Roman"/>
          <w:sz w:val="24"/>
          <w:szCs w:val="24"/>
        </w:rPr>
        <w:t>шрифт</w:t>
      </w:r>
      <w:proofErr w:type="gramEnd"/>
      <w:r w:rsidRPr="00A95B46">
        <w:rPr>
          <w:rFonts w:ascii="Times New Roman" w:hAnsi="Times New Roman" w:cs="Times New Roman"/>
          <w:sz w:val="24"/>
          <w:szCs w:val="24"/>
          <w:lang w:val="en-US"/>
        </w:rPr>
        <w:t xml:space="preserve"> «Times New Roman», </w:t>
      </w:r>
      <w:r w:rsidRPr="00A95B46">
        <w:rPr>
          <w:rFonts w:ascii="Times New Roman" w:hAnsi="Times New Roman" w:cs="Times New Roman"/>
          <w:sz w:val="24"/>
          <w:szCs w:val="24"/>
        </w:rPr>
        <w:t>размер</w:t>
      </w:r>
      <w:r w:rsidRPr="00A95B4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95B46">
        <w:rPr>
          <w:rFonts w:ascii="Times New Roman" w:hAnsi="Times New Roman" w:cs="Times New Roman"/>
          <w:sz w:val="24"/>
          <w:szCs w:val="24"/>
        </w:rPr>
        <w:t>шрифта</w:t>
      </w:r>
      <w:r w:rsidRPr="00A95B46">
        <w:rPr>
          <w:rFonts w:ascii="Times New Roman" w:hAnsi="Times New Roman" w:cs="Times New Roman"/>
          <w:sz w:val="24"/>
          <w:szCs w:val="24"/>
          <w:lang w:val="en-US"/>
        </w:rPr>
        <w:t xml:space="preserve"> – 14 </w:t>
      </w:r>
      <w:proofErr w:type="spellStart"/>
      <w:r w:rsidRPr="00A95B4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A95B46">
        <w:rPr>
          <w:rFonts w:ascii="Times New Roman" w:hAnsi="Times New Roman" w:cs="Times New Roman"/>
          <w:sz w:val="24"/>
          <w:szCs w:val="24"/>
          <w:lang w:val="en-US"/>
        </w:rPr>
        <w:t>.;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отступ абзаца: слева – 0 см., справа – 0 см., отступ первой строки – 1,25 см.;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выравнивание текста: по ширине, без нумерации и переносов;</w:t>
      </w:r>
    </w:p>
    <w:p w:rsidR="00563754" w:rsidRPr="00A95B46" w:rsidRDefault="00563754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lastRenderedPageBreak/>
        <w:t>- межстрочный интервал – 1,5 строки (полуторный)</w:t>
      </w:r>
      <w:r w:rsidR="00ED78DF" w:rsidRPr="00A95B46">
        <w:rPr>
          <w:rFonts w:ascii="Times New Roman" w:hAnsi="Times New Roman" w:cs="Times New Roman"/>
          <w:sz w:val="24"/>
          <w:szCs w:val="24"/>
        </w:rPr>
        <w:t>;</w:t>
      </w:r>
    </w:p>
    <w:p w:rsidR="00ED78DF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название статьи – прописными буквами, полужирным шрифтом, выравнивание по центру;</w:t>
      </w:r>
    </w:p>
    <w:p w:rsidR="00ED78DF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фамилия, имя, отчество автор</w:t>
      </w:r>
      <w:proofErr w:type="gramStart"/>
      <w:r w:rsidRPr="00A95B4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A95B4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A95B46">
        <w:rPr>
          <w:rFonts w:ascii="Times New Roman" w:hAnsi="Times New Roman" w:cs="Times New Roman"/>
          <w:sz w:val="24"/>
          <w:szCs w:val="24"/>
        </w:rPr>
        <w:t>) – ниже через двойной интервал, строчными буквами, полужирным шрифтом, курсивом, выравнивание по центру;</w:t>
      </w:r>
    </w:p>
    <w:p w:rsidR="00ED78DF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город, полное название организации – ниже через двойной интервал, строчными буквами, курсивом, выравнивание по центру;</w:t>
      </w:r>
    </w:p>
    <w:p w:rsidR="00ED78DF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далее следует основной текст – ниже через двойной интервал;</w:t>
      </w:r>
    </w:p>
    <w:p w:rsidR="00ED78DF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в тексте допустимы выделения курсивом и полужирным шрифтом;</w:t>
      </w:r>
    </w:p>
    <w:p w:rsidR="00ED78DF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таблицы, схемы, рисунки не должны выходить за пределы указанных полей, должны иметь название и сквозную нумерацию;</w:t>
      </w:r>
    </w:p>
    <w:p w:rsidR="009E54D9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название и номера таблиц указываются над таблицами;</w:t>
      </w:r>
    </w:p>
    <w:p w:rsidR="00ED78DF" w:rsidRPr="00A95B46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название и номера рисунков указываются под рисунками;</w:t>
      </w:r>
    </w:p>
    <w:p w:rsidR="001314ED" w:rsidRDefault="00ED78DF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библиографический список в конце статьи на</w:t>
      </w:r>
      <w:r w:rsidR="0087539B" w:rsidRPr="00A95B46">
        <w:rPr>
          <w:rFonts w:ascii="Times New Roman" w:hAnsi="Times New Roman" w:cs="Times New Roman"/>
          <w:sz w:val="24"/>
          <w:szCs w:val="24"/>
        </w:rPr>
        <w:t xml:space="preserve">зывается ЛИТЕРАТУРА и оформляется в алфавитном порядке и в полном соответствии с </w:t>
      </w:r>
      <w:r w:rsidR="001314ED">
        <w:rPr>
          <w:rFonts w:ascii="Times New Roman" w:hAnsi="Times New Roman" w:cs="Times New Roman"/>
          <w:sz w:val="24"/>
          <w:szCs w:val="24"/>
        </w:rPr>
        <w:t xml:space="preserve">требованиями </w:t>
      </w:r>
      <w:r w:rsidR="00AA23CB" w:rsidRPr="00A95B46">
        <w:rPr>
          <w:rFonts w:ascii="Times New Roman" w:hAnsi="Times New Roman" w:cs="Times New Roman"/>
          <w:sz w:val="24"/>
          <w:szCs w:val="24"/>
        </w:rPr>
        <w:t>ГОСТ</w:t>
      </w:r>
      <w:r w:rsidR="001314ED">
        <w:rPr>
          <w:rFonts w:ascii="Times New Roman" w:hAnsi="Times New Roman" w:cs="Times New Roman"/>
          <w:sz w:val="24"/>
          <w:szCs w:val="24"/>
        </w:rPr>
        <w:t>а.</w:t>
      </w:r>
    </w:p>
    <w:p w:rsidR="00AA23CB" w:rsidRPr="00A95B46" w:rsidRDefault="00AA23CB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- ссылки на литературу в тексте приводятся цифрами, соответствующими номеру автора в библиографическом списке в квадратных скобках.</w:t>
      </w:r>
    </w:p>
    <w:p w:rsidR="001314ED" w:rsidRPr="00A95B46" w:rsidRDefault="00973285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 xml:space="preserve">Материалы для публикации высылаются отдельным файлом в формате </w:t>
      </w:r>
      <w:r w:rsidRPr="00A95B46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Pr="00A95B46">
        <w:rPr>
          <w:rFonts w:ascii="Times New Roman" w:hAnsi="Times New Roman" w:cs="Times New Roman"/>
          <w:sz w:val="24"/>
          <w:szCs w:val="24"/>
        </w:rPr>
        <w:t>. Имя файла должно содержать фамилию автора с поме</w:t>
      </w:r>
      <w:r w:rsidR="001314ED">
        <w:rPr>
          <w:rFonts w:ascii="Times New Roman" w:hAnsi="Times New Roman" w:cs="Times New Roman"/>
          <w:sz w:val="24"/>
          <w:szCs w:val="24"/>
        </w:rPr>
        <w:t xml:space="preserve">ткой «статья» (например, Петров </w:t>
      </w:r>
      <w:r w:rsidRPr="00A95B46">
        <w:rPr>
          <w:rFonts w:ascii="Times New Roman" w:hAnsi="Times New Roman" w:cs="Times New Roman"/>
          <w:sz w:val="24"/>
          <w:szCs w:val="24"/>
        </w:rPr>
        <w:t xml:space="preserve">статья). Присланные материалы авторам не возвращаются. Ответственность за содержание статьи и достоверность информации несет автор. Присланный материал дополнительно </w:t>
      </w:r>
      <w:r w:rsidR="008E5DC1">
        <w:rPr>
          <w:rFonts w:ascii="Times New Roman" w:hAnsi="Times New Roman" w:cs="Times New Roman"/>
          <w:sz w:val="24"/>
          <w:szCs w:val="24"/>
        </w:rPr>
        <w:t xml:space="preserve">не </w:t>
      </w:r>
      <w:r w:rsidRPr="00A95B46">
        <w:rPr>
          <w:rFonts w:ascii="Times New Roman" w:hAnsi="Times New Roman" w:cs="Times New Roman"/>
          <w:sz w:val="24"/>
          <w:szCs w:val="24"/>
        </w:rPr>
        <w:t>редактир</w:t>
      </w:r>
      <w:r w:rsidR="008E5DC1">
        <w:rPr>
          <w:rFonts w:ascii="Times New Roman" w:hAnsi="Times New Roman" w:cs="Times New Roman"/>
          <w:sz w:val="24"/>
          <w:szCs w:val="24"/>
        </w:rPr>
        <w:t xml:space="preserve">уется. </w:t>
      </w:r>
      <w:r w:rsidR="00AA23CB" w:rsidRPr="00A95B46">
        <w:rPr>
          <w:rFonts w:ascii="Times New Roman" w:hAnsi="Times New Roman" w:cs="Times New Roman"/>
          <w:sz w:val="24"/>
          <w:szCs w:val="24"/>
        </w:rPr>
        <w:t>Оргкомитет Конференции оставляет за собой право отклонения</w:t>
      </w:r>
      <w:r w:rsidR="008E5DC1">
        <w:rPr>
          <w:rFonts w:ascii="Times New Roman" w:hAnsi="Times New Roman" w:cs="Times New Roman"/>
          <w:sz w:val="24"/>
          <w:szCs w:val="24"/>
        </w:rPr>
        <w:t xml:space="preserve"> материалов,</w:t>
      </w:r>
      <w:r w:rsidR="008E5DC1" w:rsidRPr="008E5DC1">
        <w:rPr>
          <w:rFonts w:ascii="Times New Roman" w:hAnsi="Times New Roman"/>
          <w:sz w:val="24"/>
          <w:szCs w:val="24"/>
        </w:rPr>
        <w:t xml:space="preserve"> </w:t>
      </w:r>
      <w:r w:rsidR="008E5DC1" w:rsidRPr="00100EC9">
        <w:rPr>
          <w:rFonts w:ascii="Times New Roman" w:hAnsi="Times New Roman"/>
          <w:sz w:val="24"/>
          <w:szCs w:val="24"/>
        </w:rPr>
        <w:t xml:space="preserve">не соответствующих перечисленным требованиям и тематике </w:t>
      </w:r>
      <w:r w:rsidR="008E5DC1">
        <w:rPr>
          <w:rFonts w:ascii="Times New Roman" w:hAnsi="Times New Roman"/>
          <w:sz w:val="24"/>
          <w:szCs w:val="24"/>
        </w:rPr>
        <w:t>Конференции.</w:t>
      </w:r>
    </w:p>
    <w:p w:rsidR="007E0EA5" w:rsidRPr="001314ED" w:rsidRDefault="007E0EA5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EA5" w:rsidRPr="00A95B46" w:rsidRDefault="007E0EA5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B46">
        <w:rPr>
          <w:rFonts w:ascii="Times New Roman" w:hAnsi="Times New Roman" w:cs="Times New Roman"/>
          <w:b/>
          <w:sz w:val="24"/>
          <w:szCs w:val="24"/>
        </w:rPr>
        <w:t>Место проведения конференции</w:t>
      </w:r>
      <w:r w:rsidR="00441649">
        <w:rPr>
          <w:rFonts w:ascii="Times New Roman" w:hAnsi="Times New Roman" w:cs="Times New Roman"/>
          <w:b/>
          <w:sz w:val="24"/>
          <w:szCs w:val="24"/>
        </w:rPr>
        <w:t>:</w:t>
      </w:r>
    </w:p>
    <w:p w:rsidR="00AA23CB" w:rsidRPr="001A554D" w:rsidRDefault="00AA23CB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554D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r w:rsidR="001A554D" w:rsidRPr="001A5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г. Иркутск, </w:t>
      </w:r>
      <w:r w:rsidR="001A554D" w:rsidRPr="00C9316A">
        <w:rPr>
          <w:rFonts w:ascii="Times New Roman" w:hAnsi="Times New Roman" w:cs="Times New Roman"/>
          <w:sz w:val="24"/>
          <w:szCs w:val="24"/>
          <w:shd w:val="clear" w:color="auto" w:fill="FFFFFF"/>
        </w:rPr>
        <w:t>ул. Лермонтова 83,</w:t>
      </w:r>
      <w:r w:rsidR="001A554D" w:rsidRPr="001A55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A554D" w:rsidRPr="001A554D">
        <w:rPr>
          <w:rFonts w:ascii="Times New Roman" w:hAnsi="Times New Roman" w:cs="Times New Roman"/>
          <w:sz w:val="24"/>
          <w:szCs w:val="24"/>
        </w:rPr>
        <w:t>Федеральное государственное бюджетное образовательное учреждение высшего образования</w:t>
      </w:r>
      <w:r w:rsidR="001A554D" w:rsidRPr="001A55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«Иркутский национальный исследовательский технический университет»</w:t>
      </w:r>
      <w:r w:rsidR="001A55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A554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A554D" w:rsidRPr="001A55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19C8" w:rsidRDefault="007D19C8" w:rsidP="00EB7E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</w:t>
      </w:r>
      <w:r w:rsidR="00EB7ED8" w:rsidRPr="004E49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становк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 общественного транспорта</w:t>
      </w:r>
      <w:r w:rsidR="00EB7ED8" w:rsidRPr="004E49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«Технический университет»: 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                                      - </w:t>
      </w:r>
      <w:r w:rsidR="00EB7ED8" w:rsidRPr="004E49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от железнодорожного вокзала:</w:t>
      </w:r>
      <w:r w:rsidR="00EB7ED8" w:rsidRPr="004E4959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B7ED8" w:rsidRPr="004E4959">
        <w:rPr>
          <w:rFonts w:ascii="Times New Roman" w:hAnsi="Times New Roman" w:cs="Times New Roman"/>
          <w:sz w:val="24"/>
          <w:szCs w:val="24"/>
          <w:shd w:val="clear" w:color="auto" w:fill="FFFFFF"/>
        </w:rPr>
        <w:t>трамвай №1, маршрутное такси №72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EB7ED8" w:rsidRPr="004E4959" w:rsidRDefault="007D19C8" w:rsidP="007D1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EB7ED8" w:rsidRPr="004E4959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B7ED8" w:rsidRPr="004E4959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т аэропорта:</w:t>
      </w:r>
      <w:r w:rsidR="00EB7ED8" w:rsidRPr="004E4959">
        <w:rPr>
          <w:rFonts w:ascii="Times New Roman" w:hAnsi="Times New Roman" w:cs="Times New Roman"/>
          <w:sz w:val="24"/>
          <w:szCs w:val="24"/>
          <w:shd w:val="clear" w:color="auto" w:fill="FFFFFF"/>
        </w:rPr>
        <w:t> маршрутное такси №99, автобус №80, 90, 3, 480.</w:t>
      </w:r>
    </w:p>
    <w:p w:rsidR="00AA23CB" w:rsidRPr="00A95B46" w:rsidRDefault="00AA23CB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 xml:space="preserve">Проезд до г. </w:t>
      </w:r>
      <w:r w:rsidR="001A554D">
        <w:rPr>
          <w:rFonts w:ascii="Times New Roman" w:hAnsi="Times New Roman" w:cs="Times New Roman"/>
          <w:sz w:val="24"/>
          <w:szCs w:val="24"/>
        </w:rPr>
        <w:t>Иркутска</w:t>
      </w:r>
      <w:r w:rsidRPr="00A95B46">
        <w:rPr>
          <w:rFonts w:ascii="Times New Roman" w:hAnsi="Times New Roman" w:cs="Times New Roman"/>
          <w:sz w:val="24"/>
          <w:szCs w:val="24"/>
        </w:rPr>
        <w:t xml:space="preserve"> и обратно, питание, проживание участников </w:t>
      </w:r>
      <w:r w:rsidR="007E0EA5" w:rsidRPr="00A95B46">
        <w:rPr>
          <w:rFonts w:ascii="Times New Roman" w:hAnsi="Times New Roman" w:cs="Times New Roman"/>
          <w:sz w:val="24"/>
          <w:szCs w:val="24"/>
        </w:rPr>
        <w:t xml:space="preserve">конференции </w:t>
      </w:r>
      <w:r w:rsidRPr="00A95B46">
        <w:rPr>
          <w:rFonts w:ascii="Times New Roman" w:hAnsi="Times New Roman" w:cs="Times New Roman"/>
          <w:sz w:val="24"/>
          <w:szCs w:val="24"/>
        </w:rPr>
        <w:t>– за счет средств направляющей стороны.</w:t>
      </w:r>
    </w:p>
    <w:p w:rsidR="007E0EA5" w:rsidRDefault="007E0EA5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 xml:space="preserve">Планируется экскурсия на </w:t>
      </w:r>
      <w:r w:rsidR="00DD230D">
        <w:rPr>
          <w:rFonts w:ascii="Times New Roman" w:hAnsi="Times New Roman" w:cs="Times New Roman"/>
          <w:sz w:val="24"/>
          <w:szCs w:val="24"/>
        </w:rPr>
        <w:t>о.</w:t>
      </w:r>
      <w:r w:rsidRPr="00A95B46">
        <w:rPr>
          <w:rFonts w:ascii="Times New Roman" w:hAnsi="Times New Roman" w:cs="Times New Roman"/>
          <w:sz w:val="24"/>
          <w:szCs w:val="24"/>
        </w:rPr>
        <w:t>Байкал</w:t>
      </w:r>
      <w:r w:rsidR="000E50BE">
        <w:rPr>
          <w:rFonts w:ascii="Times New Roman" w:hAnsi="Times New Roman" w:cs="Times New Roman"/>
          <w:sz w:val="24"/>
          <w:szCs w:val="24"/>
        </w:rPr>
        <w:t>.</w:t>
      </w:r>
    </w:p>
    <w:p w:rsidR="000E50BE" w:rsidRPr="00A95B46" w:rsidRDefault="000E50BE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21F4" w:rsidRDefault="00AA23CB" w:rsidP="001314E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По организационным вопросам обращаться по телефон</w:t>
      </w:r>
      <w:r w:rsidR="000E50BE">
        <w:rPr>
          <w:rFonts w:ascii="Times New Roman" w:hAnsi="Times New Roman" w:cs="Times New Roman"/>
          <w:sz w:val="24"/>
          <w:szCs w:val="24"/>
        </w:rPr>
        <w:t>ам</w:t>
      </w:r>
      <w:r w:rsidR="00FF29FD" w:rsidRPr="00A95B46">
        <w:rPr>
          <w:rFonts w:ascii="Times New Roman" w:hAnsi="Times New Roman" w:cs="Times New Roman"/>
          <w:sz w:val="24"/>
          <w:szCs w:val="24"/>
        </w:rPr>
        <w:t>:</w:t>
      </w:r>
    </w:p>
    <w:p w:rsidR="00B24DB0" w:rsidRPr="00D3418A" w:rsidRDefault="00B24DB0" w:rsidP="00B24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</w:t>
      </w:r>
      <w:r w:rsidRPr="00D3418A">
        <w:rPr>
          <w:rFonts w:ascii="Times New Roman" w:hAnsi="Times New Roman" w:cs="Times New Roman"/>
          <w:sz w:val="24"/>
          <w:szCs w:val="24"/>
          <w:shd w:val="clear" w:color="auto" w:fill="FFFFFF"/>
        </w:rPr>
        <w:t>8 (3952) 40-50-24 – Лебединский Владислав Юрьевич, научный руководитель научно-исследовательской лаборатории мониторинга физического здоровья, заместитель декана факультета физической культуры и спорта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ИРНИТУ</w:t>
      </w:r>
      <w:proofErr w:type="spellEnd"/>
      <w:r w:rsidRPr="00D34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D7428" w:rsidRPr="00D3418A">
        <w:rPr>
          <w:rFonts w:ascii="Times New Roman" w:hAnsi="Times New Roman" w:cs="Times New Roman"/>
          <w:sz w:val="24"/>
          <w:szCs w:val="24"/>
          <w:shd w:val="clear" w:color="auto" w:fill="FFFFFF"/>
        </w:rPr>
        <w:t>профессор</w:t>
      </w:r>
      <w:r w:rsidR="003D742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D7428" w:rsidRPr="00D34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D3418A">
        <w:rPr>
          <w:rFonts w:ascii="Times New Roman" w:hAnsi="Times New Roman" w:cs="Times New Roman"/>
          <w:sz w:val="24"/>
          <w:szCs w:val="24"/>
          <w:shd w:val="clear" w:color="auto" w:fill="FFFFFF"/>
        </w:rPr>
        <w:t>доктор медицинских наук</w:t>
      </w:r>
      <w:r w:rsidR="000E50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hyperlink r:id="rId14" w:history="1">
        <w:r w:rsidR="000E50BE" w:rsidRPr="00D3418A">
          <w:rPr>
            <w:rStyle w:val="a3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lebedinskiy@istu.edu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D34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B24DB0" w:rsidRDefault="005C54D3" w:rsidP="005C5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5B46">
        <w:rPr>
          <w:rFonts w:ascii="Times New Roman" w:hAnsi="Times New Roman" w:cs="Times New Roman"/>
          <w:sz w:val="24"/>
          <w:szCs w:val="24"/>
        </w:rPr>
        <w:t>8</w:t>
      </w:r>
      <w:r w:rsidR="001A554D">
        <w:rPr>
          <w:rFonts w:ascii="Times New Roman" w:hAnsi="Times New Roman" w:cs="Times New Roman"/>
          <w:sz w:val="24"/>
          <w:szCs w:val="24"/>
        </w:rPr>
        <w:t xml:space="preserve"> </w:t>
      </w:r>
      <w:r w:rsidRPr="00A95B46">
        <w:rPr>
          <w:rFonts w:ascii="Times New Roman" w:hAnsi="Times New Roman" w:cs="Times New Roman"/>
          <w:sz w:val="24"/>
          <w:szCs w:val="24"/>
        </w:rPr>
        <w:t xml:space="preserve">(3952) 33-64-37 </w:t>
      </w:r>
      <w:r w:rsidR="00B24DB0">
        <w:rPr>
          <w:rFonts w:ascii="Times New Roman" w:hAnsi="Times New Roman" w:cs="Times New Roman"/>
          <w:sz w:val="24"/>
          <w:szCs w:val="24"/>
        </w:rPr>
        <w:t>–</w:t>
      </w:r>
      <w:r w:rsidRPr="00A95B46">
        <w:rPr>
          <w:rFonts w:ascii="Times New Roman" w:hAnsi="Times New Roman" w:cs="Times New Roman"/>
          <w:sz w:val="24"/>
          <w:szCs w:val="24"/>
        </w:rPr>
        <w:t xml:space="preserve"> </w:t>
      </w:r>
      <w:r w:rsidR="001A554D" w:rsidRPr="00A95B46">
        <w:rPr>
          <w:rFonts w:ascii="Times New Roman" w:hAnsi="Times New Roman" w:cs="Times New Roman"/>
          <w:sz w:val="24"/>
          <w:szCs w:val="24"/>
        </w:rPr>
        <w:t>Кривошеева Наталья Сергеевна</w:t>
      </w:r>
      <w:r w:rsidR="001A554D">
        <w:rPr>
          <w:rFonts w:ascii="Times New Roman" w:hAnsi="Times New Roman" w:cs="Times New Roman"/>
          <w:sz w:val="24"/>
          <w:szCs w:val="24"/>
        </w:rPr>
        <w:t>,</w:t>
      </w:r>
      <w:r w:rsidR="001A554D" w:rsidRPr="00A95B46">
        <w:rPr>
          <w:rFonts w:ascii="Times New Roman" w:hAnsi="Times New Roman" w:cs="Times New Roman"/>
          <w:sz w:val="24"/>
          <w:szCs w:val="24"/>
        </w:rPr>
        <w:t xml:space="preserve"> </w:t>
      </w:r>
      <w:r w:rsidRPr="00A95B46">
        <w:rPr>
          <w:rFonts w:ascii="Times New Roman" w:hAnsi="Times New Roman" w:cs="Times New Roman"/>
          <w:sz w:val="24"/>
          <w:szCs w:val="24"/>
        </w:rPr>
        <w:t>директор ОГ</w:t>
      </w:r>
      <w:r w:rsidR="00B24DB0">
        <w:rPr>
          <w:rFonts w:ascii="Times New Roman" w:hAnsi="Times New Roman" w:cs="Times New Roman"/>
          <w:sz w:val="24"/>
          <w:szCs w:val="24"/>
        </w:rPr>
        <w:t>Б</w:t>
      </w:r>
      <w:r w:rsidRPr="00A95B46">
        <w:rPr>
          <w:rFonts w:ascii="Times New Roman" w:hAnsi="Times New Roman" w:cs="Times New Roman"/>
          <w:sz w:val="24"/>
          <w:szCs w:val="24"/>
        </w:rPr>
        <w:t>У «Ресурсно-методический центр развития физической культуры и спорта Иркутской области»</w:t>
      </w:r>
      <w:r w:rsidR="00187EC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,  </w:t>
      </w:r>
      <w:r w:rsidR="00187EC1" w:rsidRPr="00187EC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sport202828@yandex.ru</w:t>
      </w:r>
      <w:r w:rsidR="00B24DB0">
        <w:rPr>
          <w:rFonts w:ascii="Times New Roman" w:hAnsi="Times New Roman" w:cs="Times New Roman"/>
          <w:sz w:val="24"/>
          <w:szCs w:val="24"/>
        </w:rPr>
        <w:t>;</w:t>
      </w:r>
    </w:p>
    <w:p w:rsidR="005C54D3" w:rsidRDefault="00B24DB0" w:rsidP="005C5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173E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(3952) 33- 34-79 – Иванов Анатолий Витальевич, начальник учебно-методического центра </w:t>
      </w:r>
      <w:r w:rsidR="005C54D3" w:rsidRPr="00A95B46">
        <w:rPr>
          <w:rFonts w:ascii="Times New Roman" w:hAnsi="Times New Roman" w:cs="Times New Roman"/>
          <w:sz w:val="24"/>
          <w:szCs w:val="24"/>
        </w:rPr>
        <w:t xml:space="preserve"> </w:t>
      </w:r>
      <w:r w:rsidRPr="00A95B46">
        <w:rPr>
          <w:rFonts w:ascii="Times New Roman" w:hAnsi="Times New Roman" w:cs="Times New Roman"/>
          <w:sz w:val="24"/>
          <w:szCs w:val="24"/>
        </w:rPr>
        <w:t>ОГ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A95B46">
        <w:rPr>
          <w:rFonts w:ascii="Times New Roman" w:hAnsi="Times New Roman" w:cs="Times New Roman"/>
          <w:sz w:val="24"/>
          <w:szCs w:val="24"/>
        </w:rPr>
        <w:t>У «Ресурсно-методический центр развития физической культуры и спорта Иркутской области»</w:t>
      </w:r>
      <w:r w:rsidR="000E50BE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 xml:space="preserve">, </w:t>
      </w:r>
      <w:proofErr w:type="spellStart"/>
      <w:r w:rsidR="000E50BE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  <w:lang w:val="en-US"/>
        </w:rPr>
        <w:t>aisport</w:t>
      </w:r>
      <w:proofErr w:type="spellEnd"/>
      <w:r w:rsidR="000E50BE" w:rsidRPr="0098602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@</w:t>
      </w:r>
      <w:r w:rsidR="000E50BE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  <w:lang w:val="en-US"/>
        </w:rPr>
        <w:t>rambler</w:t>
      </w:r>
      <w:r w:rsidR="000E50BE" w:rsidRPr="00986021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</w:rPr>
        <w:t>.</w:t>
      </w:r>
      <w:proofErr w:type="spellStart"/>
      <w:r w:rsidR="000E50BE">
        <w:rPr>
          <w:rStyle w:val="a3"/>
          <w:rFonts w:ascii="Times New Roman" w:hAnsi="Times New Roman" w:cs="Times New Roman"/>
          <w:color w:val="auto"/>
          <w:sz w:val="26"/>
          <w:szCs w:val="26"/>
          <w:u w:val="none"/>
          <w:shd w:val="clear" w:color="auto" w:fill="FFFFFF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C54D3" w:rsidSect="002378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DEB"/>
    <w:multiLevelType w:val="hybridMultilevel"/>
    <w:tmpl w:val="9E9672C4"/>
    <w:lvl w:ilvl="0" w:tplc="0F64AB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5C9D"/>
    <w:rsid w:val="000568D2"/>
    <w:rsid w:val="000C3B16"/>
    <w:rsid w:val="000C580B"/>
    <w:rsid w:val="000D15CA"/>
    <w:rsid w:val="000E50BE"/>
    <w:rsid w:val="00100532"/>
    <w:rsid w:val="001314ED"/>
    <w:rsid w:val="00131675"/>
    <w:rsid w:val="00161915"/>
    <w:rsid w:val="00173E58"/>
    <w:rsid w:val="00187EC1"/>
    <w:rsid w:val="001A554D"/>
    <w:rsid w:val="00237880"/>
    <w:rsid w:val="00261203"/>
    <w:rsid w:val="00261EF8"/>
    <w:rsid w:val="00277F34"/>
    <w:rsid w:val="002A771C"/>
    <w:rsid w:val="00375B57"/>
    <w:rsid w:val="00391E62"/>
    <w:rsid w:val="003D7428"/>
    <w:rsid w:val="0041129A"/>
    <w:rsid w:val="00415CB1"/>
    <w:rsid w:val="00441649"/>
    <w:rsid w:val="00456EC0"/>
    <w:rsid w:val="00460294"/>
    <w:rsid w:val="00462433"/>
    <w:rsid w:val="004B2194"/>
    <w:rsid w:val="004C02ED"/>
    <w:rsid w:val="004E4959"/>
    <w:rsid w:val="004F5BEC"/>
    <w:rsid w:val="00563754"/>
    <w:rsid w:val="005710B7"/>
    <w:rsid w:val="005A69A2"/>
    <w:rsid w:val="005C54D3"/>
    <w:rsid w:val="005D6CC7"/>
    <w:rsid w:val="006B70F6"/>
    <w:rsid w:val="006C17EF"/>
    <w:rsid w:val="006F5C9D"/>
    <w:rsid w:val="00706A42"/>
    <w:rsid w:val="00752E87"/>
    <w:rsid w:val="007A1739"/>
    <w:rsid w:val="007C1A2A"/>
    <w:rsid w:val="007D19C8"/>
    <w:rsid w:val="007E0EA5"/>
    <w:rsid w:val="0087539B"/>
    <w:rsid w:val="008C0CEB"/>
    <w:rsid w:val="008E5DC1"/>
    <w:rsid w:val="00973285"/>
    <w:rsid w:val="00986021"/>
    <w:rsid w:val="0099037B"/>
    <w:rsid w:val="009E54D9"/>
    <w:rsid w:val="00A03E40"/>
    <w:rsid w:val="00A20285"/>
    <w:rsid w:val="00A95B46"/>
    <w:rsid w:val="00AA23CB"/>
    <w:rsid w:val="00AB3D53"/>
    <w:rsid w:val="00B24DB0"/>
    <w:rsid w:val="00BE2D87"/>
    <w:rsid w:val="00BE4F4A"/>
    <w:rsid w:val="00C47565"/>
    <w:rsid w:val="00C9316A"/>
    <w:rsid w:val="00CB5B7D"/>
    <w:rsid w:val="00CE0E85"/>
    <w:rsid w:val="00CF752D"/>
    <w:rsid w:val="00D121F4"/>
    <w:rsid w:val="00D250FD"/>
    <w:rsid w:val="00D3418A"/>
    <w:rsid w:val="00D57E29"/>
    <w:rsid w:val="00DD230D"/>
    <w:rsid w:val="00EB7ED8"/>
    <w:rsid w:val="00ED78DF"/>
    <w:rsid w:val="00EE20BB"/>
    <w:rsid w:val="00F32CD7"/>
    <w:rsid w:val="00F967A8"/>
    <w:rsid w:val="00FA2646"/>
    <w:rsid w:val="00FA35DD"/>
    <w:rsid w:val="00FA3F04"/>
    <w:rsid w:val="00FC53D9"/>
    <w:rsid w:val="00FC5506"/>
    <w:rsid w:val="00FD6A02"/>
    <w:rsid w:val="00FE1D8F"/>
    <w:rsid w:val="00FF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5C9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6F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E54D9"/>
    <w:pPr>
      <w:ind w:left="720"/>
      <w:contextualSpacing/>
    </w:pPr>
  </w:style>
  <w:style w:type="character" w:customStyle="1" w:styleId="apple-converted-space">
    <w:name w:val="apple-converted-space"/>
    <w:basedOn w:val="a0"/>
    <w:rsid w:val="001A5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4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1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8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9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14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8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18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8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3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66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5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2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7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8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65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4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lebedinskiy@istu.ed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mailto:lebedinskiy@istu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hyperlink" Target="mailto:lebedinskiy@istu.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C92CE6-C117-42C3-BE8C-83A053A9D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3</Pages>
  <Words>1060</Words>
  <Characters>6047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УОР</Company>
  <LinksUpToDate>false</LinksUpToDate>
  <CharactersWithSpaces>7093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Ст.Методист</dc:creator>
  <cp:keywords/>
  <dc:description/>
  <cp:lastModifiedBy>ТАНчиК</cp:lastModifiedBy>
  <cp:revision>54</cp:revision>
  <cp:lastPrinted>2017-06-27T05:41:00Z</cp:lastPrinted>
  <dcterms:created xsi:type="dcterms:W3CDTF">2017-02-13T03:01:00Z</dcterms:created>
  <dcterms:modified xsi:type="dcterms:W3CDTF">2017-07-25T05:55:00Z</dcterms:modified>
</cp:coreProperties>
</file>